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NgRX - Reactive Extensions for Angular.It is collection of reactive extensions  like Ngrx/store,apex, devtools,router,db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@ngrx/Store, for ex if there are 2 sibling components and they have to communicate data with each other , we use observables, service or emit to parent and forward to child component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8229600" cy="5257800"/>
            <wp:effectExtent b="0" l="0" r="0" t="0"/>
            <wp:docPr id="2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Chat app - 1. Write message component , heading comes under child component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7277100" cy="4476750"/>
            <wp:effectExtent b="0" l="0" r="0" t="0"/>
            <wp:docPr id="2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447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8229600" cy="5257800"/>
            <wp:effectExtent b="0" l="0" r="0" t="0"/>
            <wp:docPr id="1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 have 2 components in (ar-chat) , chat messages and write messages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 are passing messages array with model chat messages inside , so from parent component (ar chat) we pass data into ar- chat messages and we listen for event (onMessagesent) for </w:t>
      </w:r>
      <w:r w:rsidDel="00000000" w:rsidR="00000000" w:rsidRPr="00000000">
        <w:rPr>
          <w:b w:val="1"/>
          <w:rtl w:val="0"/>
        </w:rPr>
        <w:t xml:space="preserve">write</w:t>
      </w:r>
      <w:r w:rsidDel="00000000" w:rsidR="00000000" w:rsidRPr="00000000">
        <w:rPr>
          <w:rtl w:val="0"/>
        </w:rPr>
        <w:t xml:space="preserve"> component, so when we enter a new message it emits an event to the parent which updates the array chat messages, so chat component renders it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8229600" cy="5384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Chat messages loops through message component, remove message method removes the message when we hover through it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8229600" cy="50673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Remove message method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695700" cy="4686300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SEND MESSAGE METHOD</w:t>
      </w:r>
      <w:r w:rsidDel="00000000" w:rsidR="00000000" w:rsidRPr="00000000">
        <w:rPr>
          <w:rtl w:val="0"/>
        </w:rPr>
        <w:t xml:space="preserve"> - it creates a new message and then emits it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410325" cy="200025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The complex app flow simplified BY NGRX/STORE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334125" cy="5181600"/>
            <wp:effectExtent b="0" l="0" r="0" t="0"/>
            <wp:docPr id="1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ngrx/store - when a component performs an action, the store updates every other component which relates to it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7667625" cy="5553075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555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Working with store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715125" cy="3781425"/>
            <wp:effectExtent b="0" l="0" r="0" t="0"/>
            <wp:docPr id="1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 have a filter which uses ngrx/reducer which shows my or all messages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076825" cy="4486275"/>
            <wp:effectExtent b="0" l="0" r="0" t="0"/>
            <wp:docPr id="2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48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Coding with ngrx/store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 dont pass any model inside child component and we not listening to any event from child component as well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When component is initiated using ngOninit we trigger loadmessages() method which gets message from service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 are looping over messages model via direct observable |async , if anything changes in store we rerender the view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7620000" cy="4943475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94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8229600" cy="5156200"/>
            <wp:effectExtent b="0" l="0" r="0" t="0"/>
            <wp:docPr id="1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8010525" cy="558165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558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Reducer returns a new state,we dont push in previous state beacuse state is immutable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8229600" cy="5334000"/>
            <wp:effectExtent b="0" l="0" r="0" t="0"/>
            <wp:docPr id="2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8229600" cy="52705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Joining reducers - one is getting messages, other is filtering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8020050" cy="56388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2005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7362825" cy="4238625"/>
            <wp:effectExtent b="0" l="0" r="0" t="0"/>
            <wp:docPr id="1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423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7553325" cy="5705475"/>
            <wp:effectExtent b="0" l="0" r="0" t="0"/>
            <wp:docPr id="1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570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 have @effect by which we can tell store that we will dispatch an action, in which we have load message action in which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 have get messages function, if success we emit  load_message success action, else load action failure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7553325" cy="485775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485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1800225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3419475"/>
            <wp:effectExtent b="0" l="0" r="0" t="0"/>
            <wp:docPr id="2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381750" cy="2105025"/>
            <wp:effectExtent b="0" l="0" r="0" t="0"/>
            <wp:docPr id="2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Ngrx-devtools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7210425" cy="4114800"/>
            <wp:effectExtent b="0" l="0" r="0" t="0"/>
            <wp:docPr id="2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It turns green when we on redux/ngrx page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48300" cy="2952750"/>
            <wp:effectExtent b="0" l="0" r="0" t="0"/>
            <wp:docPr id="1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It contains all dispatched actions, which we can jump or skip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752850" cy="4695825"/>
            <wp:effectExtent b="0" l="0" r="0" t="0"/>
            <wp:docPr id="1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69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It has time travel debugger, if we find a bug and want to report, we press play button, and application will start playing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And whatever actions u dispatched, it will be recorded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sectPr>
      <w:pgSz w:h="12240" w:w="15840"/>
      <w:pgMar w:bottom="0" w:top="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26.png"/><Relationship Id="rId21" Type="http://schemas.openxmlformats.org/officeDocument/2006/relationships/image" Target="media/image15.png"/><Relationship Id="rId24" Type="http://schemas.openxmlformats.org/officeDocument/2006/relationships/image" Target="media/image20.png"/><Relationship Id="rId23" Type="http://schemas.openxmlformats.org/officeDocument/2006/relationships/image" Target="media/image31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7.png"/><Relationship Id="rId26" Type="http://schemas.openxmlformats.org/officeDocument/2006/relationships/image" Target="media/image43.png"/><Relationship Id="rId25" Type="http://schemas.openxmlformats.org/officeDocument/2006/relationships/image" Target="media/image13.png"/><Relationship Id="rId28" Type="http://schemas.openxmlformats.org/officeDocument/2006/relationships/image" Target="media/image52.png"/><Relationship Id="rId27" Type="http://schemas.openxmlformats.org/officeDocument/2006/relationships/image" Target="media/image49.png"/><Relationship Id="rId5" Type="http://schemas.openxmlformats.org/officeDocument/2006/relationships/image" Target="media/image51.png"/><Relationship Id="rId6" Type="http://schemas.openxmlformats.org/officeDocument/2006/relationships/image" Target="media/image50.png"/><Relationship Id="rId29" Type="http://schemas.openxmlformats.org/officeDocument/2006/relationships/image" Target="media/image27.png"/><Relationship Id="rId7" Type="http://schemas.openxmlformats.org/officeDocument/2006/relationships/image" Target="media/image41.png"/><Relationship Id="rId8" Type="http://schemas.openxmlformats.org/officeDocument/2006/relationships/image" Target="media/image6.png"/><Relationship Id="rId30" Type="http://schemas.openxmlformats.org/officeDocument/2006/relationships/image" Target="media/image34.png"/><Relationship Id="rId11" Type="http://schemas.openxmlformats.org/officeDocument/2006/relationships/image" Target="media/image18.png"/><Relationship Id="rId10" Type="http://schemas.openxmlformats.org/officeDocument/2006/relationships/image" Target="media/image24.png"/><Relationship Id="rId13" Type="http://schemas.openxmlformats.org/officeDocument/2006/relationships/image" Target="media/image11.png"/><Relationship Id="rId12" Type="http://schemas.openxmlformats.org/officeDocument/2006/relationships/image" Target="media/image28.png"/><Relationship Id="rId15" Type="http://schemas.openxmlformats.org/officeDocument/2006/relationships/image" Target="media/image42.png"/><Relationship Id="rId14" Type="http://schemas.openxmlformats.org/officeDocument/2006/relationships/image" Target="media/image38.png"/><Relationship Id="rId17" Type="http://schemas.openxmlformats.org/officeDocument/2006/relationships/image" Target="media/image39.png"/><Relationship Id="rId16" Type="http://schemas.openxmlformats.org/officeDocument/2006/relationships/image" Target="media/image16.png"/><Relationship Id="rId19" Type="http://schemas.openxmlformats.org/officeDocument/2006/relationships/image" Target="media/image48.png"/><Relationship Id="rId18" Type="http://schemas.openxmlformats.org/officeDocument/2006/relationships/image" Target="media/image12.png"/></Relationships>
</file>